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94F16" w14:textId="06243E5C" w:rsidR="003978CF" w:rsidRPr="000B49F5" w:rsidRDefault="006839A1" w:rsidP="00CD75D6">
      <w:pPr>
        <w:rPr>
          <w:rFonts w:ascii="Arial" w:hAnsi="Arial" w:cs="Arial"/>
          <w:b/>
          <w:bCs/>
          <w:i/>
          <w:iCs/>
        </w:rPr>
      </w:pPr>
      <w:r w:rsidRPr="004C0AB8">
        <w:rPr>
          <w:rFonts w:ascii="Arial" w:hAnsi="Arial" w:cs="Arial"/>
          <w:b/>
          <w:bCs/>
          <w:i/>
          <w:iCs/>
        </w:rPr>
        <w:t xml:space="preserve">TASK: </w:t>
      </w:r>
      <w:r w:rsidR="005756B2" w:rsidRPr="004C0AB8">
        <w:rPr>
          <w:rFonts w:ascii="Arial" w:hAnsi="Arial" w:cs="Arial"/>
          <w:b/>
          <w:bCs/>
          <w:i/>
          <w:iCs/>
        </w:rPr>
        <w:t xml:space="preserve">#1587: </w:t>
      </w:r>
      <w:r w:rsidRPr="004C0AB8">
        <w:rPr>
          <w:rFonts w:ascii="Arial" w:hAnsi="Arial" w:cs="Arial"/>
          <w:b/>
          <w:bCs/>
          <w:i/>
          <w:iCs/>
        </w:rPr>
        <w:t xml:space="preserve">DETALHAMENTO DOS VALORES CUB UTILIZADOS PARA AS CONSTRUÇÕES E AJUSTE CONFORME TIPOLOGIAS E REDUÇÃO </w:t>
      </w:r>
      <w:r w:rsidRPr="000B49F5">
        <w:rPr>
          <w:rFonts w:ascii="Arial" w:hAnsi="Arial" w:cs="Arial"/>
          <w:b/>
          <w:bCs/>
          <w:i/>
          <w:iCs/>
        </w:rPr>
        <w:t>10%</w:t>
      </w:r>
    </w:p>
    <w:p w14:paraId="02CF99C7" w14:textId="77777777" w:rsidR="005C2C2B" w:rsidRDefault="005C2C2B" w:rsidP="00A06CD2">
      <w:pPr>
        <w:spacing w:after="0" w:line="360" w:lineRule="auto"/>
        <w:jc w:val="both"/>
        <w:rPr>
          <w:rFonts w:ascii="Arial" w:hAnsi="Arial" w:cs="Arial"/>
        </w:rPr>
      </w:pPr>
    </w:p>
    <w:p w14:paraId="2F3F5B99" w14:textId="4AAA7033" w:rsidR="005756B2" w:rsidRDefault="005756B2" w:rsidP="00A06CD2">
      <w:pPr>
        <w:spacing w:after="0" w:line="360" w:lineRule="auto"/>
        <w:ind w:firstLine="1134"/>
        <w:jc w:val="both"/>
        <w:rPr>
          <w:rFonts w:ascii="Arial" w:hAnsi="Arial" w:cs="Arial"/>
        </w:rPr>
      </w:pPr>
      <w:r w:rsidRPr="000B49F5">
        <w:rPr>
          <w:rFonts w:ascii="Arial" w:hAnsi="Arial" w:cs="Arial"/>
        </w:rPr>
        <w:t>A pesquisa priorizou a busca por terrenos baldios, contudo, nos locais onde a oferta era mais escassa, também se amostrou terrenos com benfeitorias, sendo necessário, posteriormente, depreciá-las.</w:t>
      </w:r>
      <w:r w:rsidR="004F6A96">
        <w:rPr>
          <w:rFonts w:ascii="Arial" w:hAnsi="Arial" w:cs="Arial"/>
        </w:rPr>
        <w:t xml:space="preserve"> </w:t>
      </w:r>
      <w:r w:rsidR="004C0AB8" w:rsidRPr="000B49F5">
        <w:rPr>
          <w:rFonts w:ascii="Arial" w:hAnsi="Arial" w:cs="Arial"/>
        </w:rPr>
        <w:t>Os valores de Custo Unitário Básico de reprodução da construção</w:t>
      </w:r>
      <w:r w:rsidR="007C37AB">
        <w:rPr>
          <w:rFonts w:ascii="Arial" w:hAnsi="Arial" w:cs="Arial"/>
        </w:rPr>
        <w:t xml:space="preserve"> para residências unifamiliares</w:t>
      </w:r>
      <w:r w:rsidR="004C0AB8" w:rsidRPr="000B49F5">
        <w:rPr>
          <w:rFonts w:ascii="Arial" w:hAnsi="Arial" w:cs="Arial"/>
        </w:rPr>
        <w:t xml:space="preserve">, conforme padrão construtivo, </w:t>
      </w:r>
      <w:r w:rsidR="000B49F5" w:rsidRPr="000B49F5">
        <w:rPr>
          <w:rFonts w:ascii="Arial" w:hAnsi="Arial" w:cs="Arial"/>
        </w:rPr>
        <w:t xml:space="preserve">tomaram por base informações do SINDUSCON/RS, mês base de abril de 2024. Os códigos de referência para cada padrão construtivo, podem ser acompanhados na </w:t>
      </w:r>
      <w:r w:rsidR="000B49F5" w:rsidRPr="00A06CD2">
        <w:rPr>
          <w:rFonts w:ascii="Arial" w:hAnsi="Arial" w:cs="Arial"/>
          <w:highlight w:val="yellow"/>
        </w:rPr>
        <w:t>Tabela 1</w:t>
      </w:r>
      <w:r w:rsidR="004F6A96">
        <w:rPr>
          <w:rFonts w:ascii="Arial" w:hAnsi="Arial" w:cs="Arial"/>
        </w:rPr>
        <w:t xml:space="preserve">. </w:t>
      </w:r>
    </w:p>
    <w:p w14:paraId="0712AE39" w14:textId="77777777" w:rsidR="004F6A96" w:rsidRPr="00A06CD2" w:rsidRDefault="004F6A96" w:rsidP="00A06CD2">
      <w:pPr>
        <w:spacing w:after="0" w:line="360" w:lineRule="auto"/>
        <w:rPr>
          <w:rFonts w:ascii="Arial" w:hAnsi="Arial" w:cs="Arial"/>
        </w:rPr>
      </w:pPr>
    </w:p>
    <w:p w14:paraId="6C07E2E1" w14:textId="3C78A038" w:rsidR="000B49F5" w:rsidRPr="000B49F5" w:rsidRDefault="000B49F5" w:rsidP="00A06CD2">
      <w:pPr>
        <w:pStyle w:val="Legenda"/>
        <w:keepNext/>
        <w:spacing w:after="0"/>
        <w:rPr>
          <w:rFonts w:ascii="Arial" w:hAnsi="Arial" w:cs="Arial"/>
          <w:i w:val="0"/>
          <w:iCs w:val="0"/>
          <w:color w:val="auto"/>
          <w:sz w:val="20"/>
          <w:szCs w:val="20"/>
        </w:rPr>
      </w:pPr>
      <w:r w:rsidRPr="000B49F5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Tabela </w:t>
      </w:r>
      <w:r w:rsidRPr="000B49F5">
        <w:rPr>
          <w:rFonts w:ascii="Arial" w:hAnsi="Arial" w:cs="Arial"/>
          <w:i w:val="0"/>
          <w:iCs w:val="0"/>
          <w:color w:val="auto"/>
          <w:sz w:val="20"/>
          <w:szCs w:val="20"/>
        </w:rPr>
        <w:fldChar w:fldCharType="begin"/>
      </w:r>
      <w:r w:rsidRPr="000B49F5">
        <w:rPr>
          <w:rFonts w:ascii="Arial" w:hAnsi="Arial" w:cs="Arial"/>
          <w:i w:val="0"/>
          <w:iCs w:val="0"/>
          <w:color w:val="auto"/>
          <w:sz w:val="20"/>
          <w:szCs w:val="20"/>
        </w:rPr>
        <w:instrText xml:space="preserve"> SEQ Tabela \* ARABIC </w:instrText>
      </w:r>
      <w:r w:rsidRPr="000B49F5">
        <w:rPr>
          <w:rFonts w:ascii="Arial" w:hAnsi="Arial" w:cs="Arial"/>
          <w:i w:val="0"/>
          <w:iCs w:val="0"/>
          <w:color w:val="auto"/>
          <w:sz w:val="20"/>
          <w:szCs w:val="20"/>
        </w:rPr>
        <w:fldChar w:fldCharType="separate"/>
      </w:r>
      <w:r w:rsidRPr="000B49F5">
        <w:rPr>
          <w:rFonts w:ascii="Arial" w:hAnsi="Arial" w:cs="Arial"/>
          <w:i w:val="0"/>
          <w:iCs w:val="0"/>
          <w:noProof/>
          <w:color w:val="auto"/>
          <w:sz w:val="20"/>
          <w:szCs w:val="20"/>
        </w:rPr>
        <w:t>1</w:t>
      </w:r>
      <w:r w:rsidRPr="000B49F5">
        <w:rPr>
          <w:rFonts w:ascii="Arial" w:hAnsi="Arial" w:cs="Arial"/>
          <w:i w:val="0"/>
          <w:iCs w:val="0"/>
          <w:color w:val="auto"/>
          <w:sz w:val="20"/>
          <w:szCs w:val="20"/>
        </w:rPr>
        <w:fldChar w:fldCharType="end"/>
      </w:r>
      <w:r w:rsidRPr="000B49F5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 – Códigos de referência, valores e critérios para definição do CUB</w:t>
      </w:r>
      <w:r w:rsidR="00B51DE6">
        <w:rPr>
          <w:rFonts w:ascii="Arial" w:hAnsi="Arial" w:cs="Arial"/>
          <w:i w:val="0"/>
          <w:iCs w:val="0"/>
          <w:color w:val="auto"/>
          <w:sz w:val="20"/>
          <w:szCs w:val="20"/>
        </w:rPr>
        <w:t xml:space="preserve"> (Residencial Unifamiliar)</w:t>
      </w:r>
      <w:r w:rsidRPr="000B49F5">
        <w:rPr>
          <w:rFonts w:ascii="Arial" w:hAnsi="Arial" w:cs="Arial"/>
          <w:i w:val="0"/>
          <w:iCs w:val="0"/>
          <w:color w:val="auto"/>
          <w:sz w:val="20"/>
          <w:szCs w:val="20"/>
        </w:rPr>
        <w:t>.</w:t>
      </w:r>
    </w:p>
    <w:tbl>
      <w:tblPr>
        <w:tblW w:w="6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746E0E" w:rsidRPr="00746E0E" w14:paraId="378497FD" w14:textId="77777777" w:rsidTr="000B49F5">
        <w:trPr>
          <w:trHeight w:val="426"/>
          <w:jc w:val="center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DEEBF7" w:fill="F2F2F2"/>
            <w:noWrap/>
            <w:vAlign w:val="center"/>
            <w:hideMark/>
          </w:tcPr>
          <w:p w14:paraId="7CE99E89" w14:textId="77777777" w:rsidR="00746E0E" w:rsidRPr="00746E0E" w:rsidRDefault="00746E0E" w:rsidP="00A06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46E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Padrão Construtivo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DEEBF7" w:fill="F2F2F2"/>
            <w:noWrap/>
            <w:vAlign w:val="center"/>
            <w:hideMark/>
          </w:tcPr>
          <w:p w14:paraId="2973D998" w14:textId="77777777" w:rsidR="00746E0E" w:rsidRPr="00746E0E" w:rsidRDefault="00746E0E" w:rsidP="00A06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46E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Valor/m² CUB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DEEBF7" w:fill="F2F2F2"/>
            <w:noWrap/>
            <w:vAlign w:val="center"/>
            <w:hideMark/>
          </w:tcPr>
          <w:p w14:paraId="5C6F5E61" w14:textId="7BB26CDB" w:rsidR="00746E0E" w:rsidRPr="00746E0E" w:rsidRDefault="000B49F5" w:rsidP="00A06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B49F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abril</w:t>
            </w:r>
            <w:r w:rsidR="00746E0E" w:rsidRPr="00746E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/24</w:t>
            </w:r>
          </w:p>
        </w:tc>
      </w:tr>
      <w:tr w:rsidR="00746E0E" w:rsidRPr="00746E0E" w14:paraId="1ECF8F0E" w14:textId="77777777" w:rsidTr="000B49F5">
        <w:trPr>
          <w:trHeight w:val="426"/>
          <w:jc w:val="center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C79C33" w14:textId="77777777" w:rsidR="00746E0E" w:rsidRPr="00746E0E" w:rsidRDefault="00746E0E" w:rsidP="00A06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C041D2" w14:textId="77777777" w:rsidR="00746E0E" w:rsidRPr="00746E0E" w:rsidRDefault="00746E0E" w:rsidP="00A06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A9E157" w14:textId="77777777" w:rsidR="00746E0E" w:rsidRPr="00746E0E" w:rsidRDefault="00746E0E" w:rsidP="00A06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746E0E" w:rsidRPr="00746E0E" w14:paraId="30550D72" w14:textId="77777777" w:rsidTr="000B49F5">
        <w:trPr>
          <w:trHeight w:val="20"/>
          <w:jc w:val="center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1BAFC9C1" w14:textId="77777777" w:rsidR="00746E0E" w:rsidRPr="00746E0E" w:rsidRDefault="00746E0E" w:rsidP="00A06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46E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Alto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1DBB765" w14:textId="7F61A67D" w:rsidR="00746E0E" w:rsidRPr="00746E0E" w:rsidRDefault="00746E0E" w:rsidP="00A06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46E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</w:t>
            </w:r>
            <w:r w:rsidR="000B49F5" w:rsidRPr="000B49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807</w:t>
            </w:r>
            <w:r w:rsidRPr="00746E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,</w:t>
            </w:r>
            <w:r w:rsidR="000B49F5" w:rsidRPr="000B49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  <w:r w:rsidRPr="00746E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5178612" w14:textId="6E88A92C" w:rsidR="00746E0E" w:rsidRPr="00746E0E" w:rsidRDefault="00746E0E" w:rsidP="00A06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46E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Site SINDUSCON - CUB Desonerado- CUB m² Composição - Mês referência - R1-A</w:t>
            </w:r>
            <w:r w:rsidR="000B49F5" w:rsidRPr="000B49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</w:p>
        </w:tc>
      </w:tr>
      <w:tr w:rsidR="00746E0E" w:rsidRPr="00746E0E" w14:paraId="10A0FEA6" w14:textId="77777777" w:rsidTr="000B49F5">
        <w:trPr>
          <w:trHeight w:val="20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9F19898" w14:textId="77777777" w:rsidR="00746E0E" w:rsidRPr="00746E0E" w:rsidRDefault="00746E0E" w:rsidP="00A06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46E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Normal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5477D250" w14:textId="708DBE21" w:rsidR="00746E0E" w:rsidRPr="00746E0E" w:rsidRDefault="00746E0E" w:rsidP="00A06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46E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</w:t>
            </w:r>
            <w:r w:rsidR="000B49F5" w:rsidRPr="000B49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840</w:t>
            </w:r>
            <w:r w:rsidRPr="00746E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,4</w:t>
            </w:r>
            <w:r w:rsidR="000B49F5" w:rsidRPr="000B49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13CC31C3" w14:textId="0BCEE1EB" w:rsidR="00746E0E" w:rsidRPr="00746E0E" w:rsidRDefault="00746E0E" w:rsidP="00A06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46E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Site SINDUSCON - CUB Desonerado- CUB m² Composição -Mês referência - R1-N (Menor Valor)</w:t>
            </w:r>
          </w:p>
        </w:tc>
      </w:tr>
      <w:tr w:rsidR="00746E0E" w:rsidRPr="00746E0E" w14:paraId="632004EC" w14:textId="77777777" w:rsidTr="000B49F5">
        <w:trPr>
          <w:trHeight w:val="20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B55D5BD" w14:textId="77777777" w:rsidR="00746E0E" w:rsidRPr="00746E0E" w:rsidRDefault="00746E0E" w:rsidP="00A06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46E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Baixo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76F5664F" w14:textId="53051A61" w:rsidR="00746E0E" w:rsidRPr="00746E0E" w:rsidRDefault="000B49F5" w:rsidP="00A06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B49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2.070,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F62DCCF" w14:textId="6087CBD3" w:rsidR="00746E0E" w:rsidRPr="00746E0E" w:rsidRDefault="00746E0E" w:rsidP="00A06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46E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Site SINDUSCON - CUB Desonerado- CUB m² Composição -Mês referência </w:t>
            </w:r>
            <w:r w:rsidR="000B49F5" w:rsidRPr="000B49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–</w:t>
            </w:r>
            <w:r w:rsidRPr="00746E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="000B49F5" w:rsidRPr="000B49F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PP4</w:t>
            </w:r>
            <w:r w:rsidRPr="00746E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-B (Menor Valor)</w:t>
            </w:r>
          </w:p>
        </w:tc>
      </w:tr>
      <w:tr w:rsidR="00746E0E" w:rsidRPr="00746E0E" w14:paraId="54A809D0" w14:textId="77777777" w:rsidTr="000B49F5">
        <w:trPr>
          <w:trHeight w:val="20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5E69C01A" w14:textId="77777777" w:rsidR="00746E0E" w:rsidRPr="00746E0E" w:rsidRDefault="00746E0E" w:rsidP="00A06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46E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Madeira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19FB94A4" w14:textId="6BAEA8CC" w:rsidR="00746E0E" w:rsidRPr="00746E0E" w:rsidRDefault="000B49F5" w:rsidP="00A06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1.035,00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63822055" w14:textId="77777777" w:rsidR="00746E0E" w:rsidRPr="00746E0E" w:rsidRDefault="00746E0E" w:rsidP="00A06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746E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Metade do Valor construtivo Baixo</w:t>
            </w:r>
          </w:p>
        </w:tc>
      </w:tr>
    </w:tbl>
    <w:p w14:paraId="7A778E8C" w14:textId="77777777" w:rsidR="004F6A96" w:rsidRDefault="004F6A96" w:rsidP="00A06CD2">
      <w:pPr>
        <w:spacing w:after="0" w:line="240" w:lineRule="auto"/>
        <w:jc w:val="center"/>
      </w:pPr>
    </w:p>
    <w:p w14:paraId="09261225" w14:textId="77777777" w:rsidR="004F6A96" w:rsidRDefault="004F6A96" w:rsidP="00A06CD2">
      <w:pPr>
        <w:spacing w:after="0" w:line="240" w:lineRule="auto"/>
        <w:jc w:val="center"/>
      </w:pPr>
    </w:p>
    <w:p w14:paraId="7B751CD3" w14:textId="77777777" w:rsidR="00B51DE6" w:rsidRDefault="00B51DE6" w:rsidP="00A06CD2">
      <w:pPr>
        <w:spacing w:after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Conforme a </w:t>
      </w:r>
      <w:r w:rsidRPr="00A06CD2">
        <w:rPr>
          <w:rFonts w:ascii="Arial" w:hAnsi="Arial" w:cs="Arial"/>
          <w:highlight w:val="yellow"/>
        </w:rPr>
        <w:t>Tabela 1</w:t>
      </w:r>
      <w:r>
        <w:rPr>
          <w:rFonts w:ascii="Arial" w:hAnsi="Arial" w:cs="Arial"/>
        </w:rPr>
        <w:t>, à</w:t>
      </w:r>
      <w:r w:rsidR="004F6A96">
        <w:rPr>
          <w:rFonts w:ascii="Arial" w:hAnsi="Arial" w:cs="Arial"/>
        </w:rPr>
        <w:t xml:space="preserve"> exceção das edificações residenciais de madeira, as quais adotou-se a metade do valor construtivo para baixo padrão, os demais valores/m</w:t>
      </w:r>
      <w:r w:rsidR="004F6A96" w:rsidRPr="004F6A96">
        <w:rPr>
          <w:rFonts w:ascii="Arial" w:hAnsi="Arial" w:cs="Arial"/>
          <w:vertAlign w:val="superscript"/>
        </w:rPr>
        <w:t>2</w:t>
      </w:r>
      <w:r w:rsidR="004F6A96">
        <w:rPr>
          <w:rFonts w:ascii="Arial" w:hAnsi="Arial" w:cs="Arial"/>
        </w:rPr>
        <w:t xml:space="preserve"> CUB encontram relação direta com códigos de referência, não sendo oriundo de médias, ou ajustem que careçam de maiores detalhamentos.</w:t>
      </w:r>
      <w:r>
        <w:rPr>
          <w:rFonts w:ascii="Arial" w:hAnsi="Arial" w:cs="Arial"/>
        </w:rPr>
        <w:t xml:space="preserve"> </w:t>
      </w:r>
    </w:p>
    <w:p w14:paraId="079F265A" w14:textId="083F7DD1" w:rsidR="004F6A96" w:rsidRPr="00A06CD2" w:rsidRDefault="00B51DE6" w:rsidP="00A06CD2">
      <w:pPr>
        <w:spacing w:after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galpões industriais não havia proposição específica, passando-se a </w:t>
      </w:r>
      <w:r w:rsidR="00A06CD2">
        <w:rPr>
          <w:rFonts w:ascii="Arial" w:hAnsi="Arial" w:cs="Arial"/>
        </w:rPr>
        <w:t>utilizar</w:t>
      </w:r>
      <w:r>
        <w:rPr>
          <w:rFonts w:ascii="Arial" w:hAnsi="Arial" w:cs="Arial"/>
        </w:rPr>
        <w:t xml:space="preserve"> a mesma data de referência para o CUB, conforme já adotado para demais tipologias</w:t>
      </w:r>
      <w:r w:rsidR="00A06CD2">
        <w:rPr>
          <w:rFonts w:ascii="Arial" w:hAnsi="Arial" w:cs="Arial"/>
        </w:rPr>
        <w:t>, com valor de R$/m</w:t>
      </w:r>
      <w:r w:rsidR="00A06CD2" w:rsidRPr="00A06CD2">
        <w:rPr>
          <w:rFonts w:ascii="Arial" w:hAnsi="Arial" w:cs="Arial"/>
          <w:vertAlign w:val="superscript"/>
        </w:rPr>
        <w:t>2</w:t>
      </w:r>
      <w:r w:rsidR="00A06CD2">
        <w:rPr>
          <w:rFonts w:ascii="Arial" w:hAnsi="Arial" w:cs="Arial"/>
          <w:vertAlign w:val="superscript"/>
        </w:rPr>
        <w:t xml:space="preserve"> </w:t>
      </w:r>
      <w:r w:rsidR="00A06CD2">
        <w:rPr>
          <w:rFonts w:ascii="Arial" w:hAnsi="Arial" w:cs="Arial"/>
        </w:rPr>
        <w:t>anotado em 1.227,61.</w:t>
      </w:r>
    </w:p>
    <w:p w14:paraId="0961A5B3" w14:textId="77777777" w:rsidR="00B51DE6" w:rsidRDefault="00B51DE6" w:rsidP="00A06CD2">
      <w:pPr>
        <w:spacing w:after="0" w:line="360" w:lineRule="auto"/>
        <w:ind w:firstLine="1134"/>
        <w:jc w:val="both"/>
        <w:rPr>
          <w:rFonts w:ascii="Arial" w:hAnsi="Arial" w:cs="Arial"/>
        </w:rPr>
      </w:pPr>
    </w:p>
    <w:p w14:paraId="2360E99E" w14:textId="77777777" w:rsidR="00534781" w:rsidRPr="007C37AB" w:rsidRDefault="00534781" w:rsidP="00A06CD2">
      <w:pPr>
        <w:spacing w:after="0" w:line="240" w:lineRule="auto"/>
        <w:jc w:val="both"/>
        <w:rPr>
          <w:rFonts w:ascii="Arial" w:hAnsi="Arial" w:cs="Arial"/>
        </w:rPr>
      </w:pPr>
    </w:p>
    <w:p w14:paraId="172BE15E" w14:textId="31C9B3A4" w:rsidR="00545600" w:rsidRPr="007C37AB" w:rsidRDefault="00534781" w:rsidP="00A06CD2">
      <w:pPr>
        <w:spacing w:after="0" w:line="240" w:lineRule="auto"/>
        <w:jc w:val="both"/>
        <w:rPr>
          <w:rFonts w:ascii="Arial" w:hAnsi="Arial" w:cs="Arial"/>
        </w:rPr>
      </w:pPr>
      <w:r w:rsidRPr="007C37AB">
        <w:rPr>
          <w:rFonts w:ascii="Arial" w:hAnsi="Arial" w:cs="Arial"/>
        </w:rPr>
        <w:t xml:space="preserve">SINDICATO DA INDÚSTRIA DA CONSTRUÇÃO CIVIL NO RIO GRANDE DO SUL (SINDUSCON-RS). </w:t>
      </w:r>
      <w:r w:rsidRPr="007C37AB">
        <w:rPr>
          <w:rFonts w:ascii="Arial" w:hAnsi="Arial" w:cs="Arial"/>
          <w:b/>
          <w:bCs/>
        </w:rPr>
        <w:t xml:space="preserve">Preços e custos da construção – CUB-RS: </w:t>
      </w:r>
      <w:r w:rsidRPr="007C37AB">
        <w:rPr>
          <w:rFonts w:ascii="Arial" w:hAnsi="Arial" w:cs="Arial"/>
          <w:b/>
          <w:bCs/>
        </w:rPr>
        <w:t>abril</w:t>
      </w:r>
      <w:r w:rsidRPr="007C37AB">
        <w:rPr>
          <w:rFonts w:ascii="Arial" w:hAnsi="Arial" w:cs="Arial"/>
          <w:b/>
          <w:bCs/>
        </w:rPr>
        <w:t xml:space="preserve"> 2024</w:t>
      </w:r>
      <w:r w:rsidRPr="007C37AB">
        <w:rPr>
          <w:rFonts w:ascii="Arial" w:hAnsi="Arial" w:cs="Arial"/>
        </w:rPr>
        <w:t xml:space="preserve">. Porto Alegre: Sinduscon-RS, 2024. Disponível em: </w:t>
      </w:r>
      <w:hyperlink r:id="rId5" w:tgtFrame="_new" w:history="1">
        <w:r w:rsidRPr="007C37AB">
          <w:rPr>
            <w:rStyle w:val="Hyperlink"/>
            <w:rFonts w:ascii="Arial" w:hAnsi="Arial" w:cs="Arial"/>
            <w:color w:val="auto"/>
          </w:rPr>
          <w:t>https://sinduscon-rs.com.br/wp-content/uploads/2024/05/PRECOS-E-CUSTOS-DA-CONTRUCAO-MAIO-2024.pdf</w:t>
        </w:r>
      </w:hyperlink>
      <w:r w:rsidRPr="007C37AB">
        <w:rPr>
          <w:rFonts w:ascii="Arial" w:hAnsi="Arial" w:cs="Arial"/>
        </w:rPr>
        <w:t xml:space="preserve">. Acesso em: 16 </w:t>
      </w:r>
      <w:r w:rsidRPr="007C37AB">
        <w:rPr>
          <w:rFonts w:ascii="Arial" w:hAnsi="Arial" w:cs="Arial"/>
        </w:rPr>
        <w:t>mar</w:t>
      </w:r>
      <w:r w:rsidRPr="007C37AB">
        <w:rPr>
          <w:rFonts w:ascii="Arial" w:hAnsi="Arial" w:cs="Arial"/>
        </w:rPr>
        <w:t>. 2026.</w:t>
      </w:r>
    </w:p>
    <w:p w14:paraId="653FB915" w14:textId="681F2256" w:rsidR="00CD75D6" w:rsidRDefault="00CD75D6">
      <w:pPr>
        <w:rPr>
          <w:b/>
          <w:bCs/>
        </w:rPr>
      </w:pPr>
    </w:p>
    <w:sectPr w:rsidR="00CD75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C3BE8"/>
    <w:multiLevelType w:val="multilevel"/>
    <w:tmpl w:val="05A2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0842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3D2"/>
    <w:rsid w:val="00075652"/>
    <w:rsid w:val="000B49F5"/>
    <w:rsid w:val="001628C7"/>
    <w:rsid w:val="003978CF"/>
    <w:rsid w:val="003E3330"/>
    <w:rsid w:val="00412126"/>
    <w:rsid w:val="0045302A"/>
    <w:rsid w:val="00472CAF"/>
    <w:rsid w:val="004C0AB8"/>
    <w:rsid w:val="004F6A96"/>
    <w:rsid w:val="00534781"/>
    <w:rsid w:val="00545600"/>
    <w:rsid w:val="005756B2"/>
    <w:rsid w:val="005A6E8F"/>
    <w:rsid w:val="005C2C2B"/>
    <w:rsid w:val="00645B9E"/>
    <w:rsid w:val="006839A1"/>
    <w:rsid w:val="00745FB4"/>
    <w:rsid w:val="00746E0E"/>
    <w:rsid w:val="007C37AB"/>
    <w:rsid w:val="0094521F"/>
    <w:rsid w:val="00A06CD2"/>
    <w:rsid w:val="00B51DE6"/>
    <w:rsid w:val="00BA6D5C"/>
    <w:rsid w:val="00C133D2"/>
    <w:rsid w:val="00C440FE"/>
    <w:rsid w:val="00C56948"/>
    <w:rsid w:val="00CD75D6"/>
    <w:rsid w:val="00CF418A"/>
    <w:rsid w:val="00E2756A"/>
    <w:rsid w:val="00EF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217B"/>
  <w15:chartTrackingRefBased/>
  <w15:docId w15:val="{5A997124-0505-482E-BB84-1550A5A1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13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3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33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133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133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133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133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133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13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3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133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133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133D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133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133D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133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133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13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13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13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13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13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133D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133D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133D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13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133D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133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4560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5600"/>
    <w:rPr>
      <w:color w:val="605E5C"/>
      <w:shd w:val="clear" w:color="auto" w:fill="E1DFDD"/>
    </w:rPr>
  </w:style>
  <w:style w:type="paragraph" w:styleId="Legenda">
    <w:name w:val="caption"/>
    <w:basedOn w:val="Normal"/>
    <w:next w:val="Normal"/>
    <w:uiPriority w:val="35"/>
    <w:unhideWhenUsed/>
    <w:qFormat/>
    <w:rsid w:val="000B49F5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nduscon-rs.com.br/wp-content/uploads/2024/05/PRECOS-E-CUSTOS-DA-CONTRUCAO-MAIO-202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Sant Ana</dc:creator>
  <cp:keywords/>
  <dc:description/>
  <cp:lastModifiedBy>William Sant Ana</cp:lastModifiedBy>
  <cp:revision>13</cp:revision>
  <dcterms:created xsi:type="dcterms:W3CDTF">2026-03-12T18:14:00Z</dcterms:created>
  <dcterms:modified xsi:type="dcterms:W3CDTF">2026-03-16T19:16:00Z</dcterms:modified>
</cp:coreProperties>
</file>